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C6" w:rsidRPr="001C0442" w:rsidRDefault="00CD4AB7">
      <w:pPr>
        <w:rPr>
          <w:rFonts w:ascii="Arial" w:hAnsi="Arial" w:cs="Arial"/>
          <w:sz w:val="24"/>
          <w:szCs w:val="24"/>
        </w:rPr>
      </w:pPr>
      <w:r w:rsidRPr="001C0442">
        <w:rPr>
          <w:rFonts w:ascii="Arial" w:hAnsi="Arial" w:cs="Arial"/>
          <w:sz w:val="24"/>
          <w:szCs w:val="24"/>
        </w:rPr>
        <w:t xml:space="preserve">Practicum </w:t>
      </w:r>
      <w:r w:rsidR="001C0442">
        <w:rPr>
          <w:rFonts w:ascii="Arial" w:hAnsi="Arial" w:cs="Arial"/>
          <w:sz w:val="24"/>
          <w:szCs w:val="24"/>
        </w:rPr>
        <w:t xml:space="preserve"> RUGGENMERG</w:t>
      </w:r>
    </w:p>
    <w:p w:rsidR="00CD4AB7" w:rsidRDefault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Microscoop</w:t>
      </w:r>
    </w:p>
    <w:p w:rsidR="001C0442" w:rsidRDefault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Schematische tekening maken bij de kleinste vergroting</w:t>
      </w:r>
    </w:p>
    <w:p w:rsidR="001C0442" w:rsidRDefault="001C0442">
      <w:pPr>
        <w:rPr>
          <w:rFonts w:ascii="Arial" w:hAnsi="Arial" w:cs="Arial"/>
          <w:sz w:val="24"/>
          <w:szCs w:val="24"/>
        </w:rPr>
      </w:pPr>
    </w:p>
    <w:p w:rsidR="001C0442" w:rsidRDefault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krijgt een preparaat van een DWARSDOORSNEDE van het ruggenmerg</w:t>
      </w:r>
    </w:p>
    <w:p w:rsidR="001C0442" w:rsidRDefault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bij de kleinste vergroting niet alles in één keer zien</w:t>
      </w:r>
    </w:p>
    <w:p w:rsidR="001C0442" w:rsidRDefault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moet dus eerst je preparaat telkens verschuiven zodat je de VORN van de dwarsdoorsnede hebt gezien</w:t>
      </w:r>
    </w:p>
    <w:p w:rsidR="001C0442" w:rsidRDefault="001C0442">
      <w:pPr>
        <w:rPr>
          <w:rFonts w:ascii="Arial" w:hAnsi="Arial" w:cs="Arial"/>
          <w:sz w:val="24"/>
          <w:szCs w:val="24"/>
        </w:rPr>
      </w:pPr>
    </w:p>
    <w:p w:rsidR="001C0442" w:rsidRDefault="001C0442" w:rsidP="001C04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tekent eerst de globale vorm van het ruggenmerg</w:t>
      </w:r>
    </w:p>
    <w:p w:rsidR="001C0442" w:rsidRDefault="001C0442" w:rsidP="001C04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op waar een inkeping zit en zoek uit/bespreek met een medeleerling of dit de voorzijde of de achterzijde is van het ruggenmerg</w:t>
      </w:r>
      <w:r w:rsidR="009E1B87">
        <w:rPr>
          <w:rFonts w:ascii="Arial" w:hAnsi="Arial" w:cs="Arial"/>
          <w:sz w:val="24"/>
          <w:szCs w:val="24"/>
        </w:rPr>
        <w:t>.</w:t>
      </w:r>
    </w:p>
    <w:p w:rsidR="009E1B87" w:rsidRDefault="009E1B87" w:rsidP="009E1B8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Bekijk daarbij goed de afbeeldingen op de volgende bladzijde</w:t>
      </w:r>
    </w:p>
    <w:p w:rsidR="001C0442" w:rsidRDefault="001C0442" w:rsidP="001C04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nauwkeurig deze inkeping in je tekening</w:t>
      </w:r>
    </w:p>
    <w:p w:rsidR="001C0442" w:rsidRDefault="001C0442" w:rsidP="001C04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Daarna zie je de vorm van een vlinder</w:t>
      </w:r>
    </w:p>
    <w:p w:rsidR="001C0442" w:rsidRDefault="001C0442" w:rsidP="001C04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is sprake van de grijze en de witte stof</w:t>
      </w:r>
    </w:p>
    <w:p w:rsidR="001C0442" w:rsidRDefault="001C0442" w:rsidP="001C044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aan in je tekening wat de witte stof is en wat de grijze stof is</w:t>
      </w:r>
    </w:p>
    <w:p w:rsidR="001C0442" w:rsidRDefault="001C0442" w:rsidP="001C04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Tip:   wit:  daar zitten de zenuwen zelf in</w:t>
      </w:r>
    </w:p>
    <w:p w:rsidR="001C0442" w:rsidRDefault="001C0442" w:rsidP="001C04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Grijs: daar liggen schakelcellen in en cellichamen van motorische    </w:t>
      </w:r>
    </w:p>
    <w:p w:rsidR="001C0442" w:rsidRDefault="001C0442" w:rsidP="001C0442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zenuwen</w:t>
      </w:r>
    </w:p>
    <w:p w:rsidR="001C0442" w:rsidRDefault="001C0442" w:rsidP="001C0442">
      <w:pPr>
        <w:rPr>
          <w:rFonts w:ascii="Arial" w:hAnsi="Arial" w:cs="Arial"/>
          <w:sz w:val="24"/>
          <w:szCs w:val="24"/>
        </w:rPr>
      </w:pPr>
    </w:p>
    <w:p w:rsidR="001C0442" w:rsidRDefault="001C0442" w:rsidP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als hulp:</w:t>
      </w:r>
    </w:p>
    <w:p w:rsidR="001C0442" w:rsidRDefault="001C0442" w:rsidP="001C044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afbeeldingen</w:t>
      </w:r>
      <w:r w:rsidR="009E1B87">
        <w:rPr>
          <w:rFonts w:ascii="Arial" w:hAnsi="Arial" w:cs="Arial"/>
          <w:sz w:val="24"/>
          <w:szCs w:val="24"/>
        </w:rPr>
        <w:t xml:space="preserve"> op de volgende bladzijde</w:t>
      </w:r>
    </w:p>
    <w:p w:rsidR="001C0442" w:rsidRDefault="001C0442" w:rsidP="001C044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Binas</w:t>
      </w:r>
      <w:proofErr w:type="spellEnd"/>
      <w:r>
        <w:rPr>
          <w:rFonts w:ascii="Arial" w:hAnsi="Arial" w:cs="Arial"/>
          <w:sz w:val="24"/>
          <w:szCs w:val="24"/>
        </w:rPr>
        <w:t xml:space="preserve"> als deze beschikbaar is</w:t>
      </w:r>
    </w:p>
    <w:p w:rsidR="001C0442" w:rsidRDefault="001C0442" w:rsidP="001C044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om het ruggenmerg via afbeeldingen te bekijken</w:t>
      </w:r>
    </w:p>
    <w:p w:rsidR="001C0442" w:rsidRDefault="001C0442" w:rsidP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5778500" cy="4978400"/>
            <wp:effectExtent l="0" t="0" r="0" b="0"/>
            <wp:docPr id="1" name="Afbeelding 0" descr="ruggenmerg dwarsdoorsn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ggenmerg dwarsdoorsned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330" cy="49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B87" w:rsidRDefault="009E1B87" w:rsidP="001C0442">
      <w:pPr>
        <w:rPr>
          <w:rFonts w:ascii="Arial" w:hAnsi="Arial" w:cs="Arial"/>
          <w:sz w:val="24"/>
          <w:szCs w:val="24"/>
        </w:rPr>
      </w:pPr>
    </w:p>
    <w:p w:rsidR="009E1B87" w:rsidRPr="001C0442" w:rsidRDefault="009E1B87" w:rsidP="001C0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381625" cy="3829050"/>
            <wp:effectExtent l="19050" t="0" r="9525" b="0"/>
            <wp:docPr id="2" name="Afbeelding 1" descr="ruggenmerg schematisch in doorsn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ggenmerg schematisch in doorsne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B87" w:rsidRPr="001C0442" w:rsidSect="001C044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A59"/>
    <w:multiLevelType w:val="hybridMultilevel"/>
    <w:tmpl w:val="A1BC4D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3863"/>
    <w:multiLevelType w:val="hybridMultilevel"/>
    <w:tmpl w:val="0A20E8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D4AB7"/>
    <w:rsid w:val="000204F8"/>
    <w:rsid w:val="00126B4B"/>
    <w:rsid w:val="001C0442"/>
    <w:rsid w:val="001C2EC6"/>
    <w:rsid w:val="00350DEF"/>
    <w:rsid w:val="003A4B5F"/>
    <w:rsid w:val="003A7D9E"/>
    <w:rsid w:val="004F485E"/>
    <w:rsid w:val="00553357"/>
    <w:rsid w:val="00827DDA"/>
    <w:rsid w:val="008D3DE2"/>
    <w:rsid w:val="009E1B87"/>
    <w:rsid w:val="00CC0A32"/>
    <w:rsid w:val="00CC1814"/>
    <w:rsid w:val="00CD4AB7"/>
    <w:rsid w:val="00E97DCD"/>
    <w:rsid w:val="00EF729A"/>
    <w:rsid w:val="00F66C2D"/>
    <w:rsid w:val="00F84CC6"/>
    <w:rsid w:val="00FB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4B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4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biobertus</cp:lastModifiedBy>
  <cp:revision>2</cp:revision>
  <dcterms:created xsi:type="dcterms:W3CDTF">2015-05-12T17:57:00Z</dcterms:created>
  <dcterms:modified xsi:type="dcterms:W3CDTF">2015-05-12T17:57:00Z</dcterms:modified>
</cp:coreProperties>
</file>